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3F" w:rsidRPr="005B0D3F" w:rsidRDefault="005B0D3F" w:rsidP="005B0D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D3F" w:rsidRPr="005B0D3F" w:rsidRDefault="005B0D3F" w:rsidP="005B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F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="004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             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№ </w:t>
      </w:r>
      <w:r w:rsidR="001B6690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передаче полномочий по осуществлению 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внутреннего муниципального финансового контроля </w:t>
      </w:r>
    </w:p>
    <w:p w:rsidR="005B0D3F" w:rsidRPr="005B0D3F" w:rsidRDefault="005B0D3F" w:rsidP="005B0D3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5B0D3F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3F0788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B0D3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0D3F" w:rsidRPr="004269C1" w:rsidRDefault="005B0D3F" w:rsidP="005B0D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Передать осуществление</w:t>
      </w:r>
      <w:r w:rsidR="003F0788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части </w:t>
      </w:r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полномочий 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F0788"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Волжский Самарской области</w:t>
      </w:r>
      <w:r w:rsidR="003F0788"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0788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по осуществлени</w:t>
      </w:r>
      <w:r w:rsidR="000131AD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>ю</w:t>
      </w:r>
      <w:r w:rsidR="003F0788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внутреннего муниципального финансового контроля</w:t>
      </w:r>
      <w:r w:rsid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на 2018 год</w:t>
      </w:r>
      <w:r w:rsidR="003F0788"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Волжский Самарской области</w:t>
      </w:r>
      <w:r w:rsidR="004269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5B0D3F" w:rsidRPr="005B0D3F" w:rsidRDefault="005B0D3F" w:rsidP="005B0D3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 </w:t>
      </w:r>
      <w:r w:rsidRPr="004269C1">
        <w:rPr>
          <w:rFonts w:ascii="Times New Roman" w:hAnsi="Times New Roman" w:cs="Times New Roman"/>
          <w:spacing w:val="-1"/>
          <w:sz w:val="26"/>
          <w:szCs w:val="26"/>
        </w:rPr>
        <w:t>в 2018 год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у.</w:t>
      </w:r>
    </w:p>
    <w:p w:rsidR="005B0D3F" w:rsidRPr="005B0D3F" w:rsidRDefault="005B0D3F" w:rsidP="005B0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color w:val="000000"/>
          <w:sz w:val="26"/>
          <w:szCs w:val="26"/>
        </w:rPr>
        <w:t>Подписание Соглашения поручить Главе городского поселения Ро</w:t>
      </w:r>
      <w:r w:rsidRPr="005B0D3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5B0D3F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5B0D3F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 Деникину С.В.</w:t>
      </w:r>
    </w:p>
    <w:p w:rsidR="005B0D3F" w:rsidRPr="005B0D3F" w:rsidRDefault="005B0D3F" w:rsidP="005B0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Решение вступает в силу с момента его подписания. </w:t>
      </w:r>
    </w:p>
    <w:p w:rsidR="005B0D3F" w:rsidRPr="005B0D3F" w:rsidRDefault="005B0D3F" w:rsidP="005B0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z w:val="26"/>
          <w:szCs w:val="26"/>
        </w:rPr>
        <w:t>Настоящее Решение обнародовать на Интернет-сайте администрации городского поселения Рощинский.</w:t>
      </w:r>
    </w:p>
    <w:p w:rsidR="003F0788" w:rsidRDefault="003F0788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С.В.Деникин</w:t>
      </w:r>
    </w:p>
    <w:p w:rsidR="005B0D3F" w:rsidRPr="005B0D3F" w:rsidRDefault="005B0D3F" w:rsidP="005B0D3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О.И.Рубина</w:t>
      </w:r>
    </w:p>
    <w:p w:rsidR="003F0788" w:rsidRDefault="003F0788" w:rsidP="005B0D3F">
      <w:pPr>
        <w:pStyle w:val="a4"/>
        <w:jc w:val="right"/>
        <w:rPr>
          <w:rFonts w:ascii="Times New Roman" w:hAnsi="Times New Roman" w:cs="Times New Roman"/>
        </w:rPr>
      </w:pPr>
    </w:p>
    <w:p w:rsidR="003F0788" w:rsidRDefault="003F0788" w:rsidP="005B0D3F">
      <w:pPr>
        <w:pStyle w:val="a4"/>
        <w:jc w:val="right"/>
        <w:rPr>
          <w:rFonts w:ascii="Times New Roman" w:hAnsi="Times New Roman" w:cs="Times New Roman"/>
        </w:rPr>
      </w:pPr>
    </w:p>
    <w:p w:rsidR="003F0788" w:rsidRDefault="003F0788" w:rsidP="005B0D3F">
      <w:pPr>
        <w:pStyle w:val="a4"/>
        <w:jc w:val="right"/>
        <w:rPr>
          <w:rFonts w:ascii="Times New Roman" w:hAnsi="Times New Roman" w:cs="Times New Roman"/>
        </w:rPr>
      </w:pPr>
    </w:p>
    <w:p w:rsidR="004269C1" w:rsidRDefault="004269C1" w:rsidP="005B0D3F">
      <w:pPr>
        <w:pStyle w:val="a4"/>
        <w:jc w:val="right"/>
        <w:rPr>
          <w:rFonts w:ascii="Times New Roman" w:hAnsi="Times New Roman" w:cs="Times New Roman"/>
        </w:rPr>
      </w:pPr>
    </w:p>
    <w:p w:rsidR="003F0788" w:rsidRDefault="003F0788" w:rsidP="005B0D3F">
      <w:pPr>
        <w:pStyle w:val="a4"/>
        <w:jc w:val="right"/>
        <w:rPr>
          <w:rFonts w:ascii="Times New Roman" w:hAnsi="Times New Roman" w:cs="Times New Roman"/>
        </w:rPr>
      </w:pPr>
    </w:p>
    <w:p w:rsidR="003F0788" w:rsidRDefault="003F0788" w:rsidP="005B0D3F">
      <w:pPr>
        <w:pStyle w:val="a4"/>
        <w:jc w:val="right"/>
        <w:rPr>
          <w:rFonts w:ascii="Times New Roman" w:hAnsi="Times New Roman" w:cs="Times New Roman"/>
        </w:rPr>
      </w:pPr>
    </w:p>
    <w:p w:rsidR="005B0D3F" w:rsidRPr="005B0D3F" w:rsidRDefault="005B0D3F" w:rsidP="005B0D3F">
      <w:pPr>
        <w:pStyle w:val="a4"/>
        <w:jc w:val="right"/>
        <w:rPr>
          <w:rFonts w:ascii="Times New Roman" w:hAnsi="Times New Roman" w:cs="Times New Roman"/>
        </w:rPr>
      </w:pPr>
      <w:r w:rsidRPr="005B0D3F">
        <w:rPr>
          <w:rFonts w:ascii="Times New Roman" w:hAnsi="Times New Roman" w:cs="Times New Roman"/>
        </w:rPr>
        <w:lastRenderedPageBreak/>
        <w:t>ПРИЛОЖЕНИЕ</w:t>
      </w:r>
    </w:p>
    <w:p w:rsidR="005B0D3F" w:rsidRPr="005B0D3F" w:rsidRDefault="005B0D3F" w:rsidP="005B0D3F">
      <w:pPr>
        <w:pStyle w:val="a4"/>
        <w:jc w:val="right"/>
        <w:rPr>
          <w:rFonts w:ascii="Times New Roman" w:hAnsi="Times New Roman" w:cs="Times New Roman"/>
        </w:rPr>
      </w:pPr>
      <w:r w:rsidRPr="005B0D3F">
        <w:rPr>
          <w:rFonts w:ascii="Times New Roman" w:hAnsi="Times New Roman" w:cs="Times New Roman"/>
        </w:rPr>
        <w:t>к решению Собрания Представителей</w:t>
      </w:r>
    </w:p>
    <w:p w:rsidR="005B0D3F" w:rsidRPr="005B0D3F" w:rsidRDefault="005B0D3F" w:rsidP="005B0D3F">
      <w:pPr>
        <w:pStyle w:val="a4"/>
        <w:jc w:val="right"/>
        <w:rPr>
          <w:rFonts w:ascii="Times New Roman" w:hAnsi="Times New Roman" w:cs="Times New Roman"/>
        </w:rPr>
      </w:pPr>
      <w:r w:rsidRPr="005B0D3F"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5B0D3F" w:rsidRPr="005B0D3F" w:rsidRDefault="005B0D3F" w:rsidP="005B0D3F">
      <w:pPr>
        <w:pStyle w:val="a4"/>
        <w:jc w:val="right"/>
        <w:rPr>
          <w:rFonts w:ascii="Times New Roman" w:hAnsi="Times New Roman" w:cs="Times New Roman"/>
        </w:rPr>
      </w:pPr>
      <w:r w:rsidRPr="005B0D3F">
        <w:rPr>
          <w:rFonts w:ascii="Times New Roman" w:hAnsi="Times New Roman" w:cs="Times New Roman"/>
        </w:rPr>
        <w:t xml:space="preserve">                                                                                   от _______ № _______</w:t>
      </w:r>
    </w:p>
    <w:p w:rsidR="005B0D3F" w:rsidRPr="005B0D3F" w:rsidRDefault="005B0D3F" w:rsidP="005B0D3F">
      <w:pPr>
        <w:pStyle w:val="a4"/>
        <w:jc w:val="right"/>
        <w:rPr>
          <w:rFonts w:ascii="Times New Roman" w:hAnsi="Times New Roman" w:cs="Times New Roman"/>
        </w:rPr>
      </w:pPr>
    </w:p>
    <w:p w:rsidR="005B0D3F" w:rsidRPr="005B0D3F" w:rsidRDefault="005B0D3F" w:rsidP="005B0D3F">
      <w:pPr>
        <w:jc w:val="right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проект</w:t>
      </w:r>
    </w:p>
    <w:p w:rsidR="005B0D3F" w:rsidRPr="005B0D3F" w:rsidRDefault="005B0D3F" w:rsidP="005B0D3F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5B0D3F" w:rsidRPr="005B0D3F" w:rsidRDefault="005B0D3F" w:rsidP="005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СОГЛАШЕНИЕ</w:t>
      </w:r>
    </w:p>
    <w:p w:rsidR="005B0D3F" w:rsidRPr="005B0D3F" w:rsidRDefault="005B0D3F" w:rsidP="005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между Администрацией городского поселения </w:t>
      </w:r>
      <w:r w:rsidR="000131AD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5B0D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B0D3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B0D3F"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внутреннего муниципального финансового контроля</w:t>
      </w:r>
    </w:p>
    <w:p w:rsidR="005B0D3F" w:rsidRPr="005B0D3F" w:rsidRDefault="005B0D3F" w:rsidP="005B0D3F">
      <w:pPr>
        <w:jc w:val="center"/>
        <w:rPr>
          <w:rFonts w:ascii="Times New Roman" w:hAnsi="Times New Roman" w:cs="Times New Roman"/>
          <w:color w:val="000000"/>
        </w:rPr>
      </w:pPr>
    </w:p>
    <w:p w:rsidR="005B0D3F" w:rsidRPr="005B0D3F" w:rsidRDefault="005B0D3F" w:rsidP="005B0D3F">
      <w:pPr>
        <w:jc w:val="right"/>
        <w:rPr>
          <w:rFonts w:ascii="Times New Roman" w:hAnsi="Times New Roman" w:cs="Times New Roman"/>
          <w:color w:val="000000"/>
        </w:rPr>
      </w:pPr>
      <w:r w:rsidRPr="005B0D3F">
        <w:rPr>
          <w:rFonts w:ascii="Times New Roman" w:hAnsi="Times New Roman" w:cs="Times New Roman"/>
          <w:b/>
          <w:bCs/>
          <w:color w:val="000000"/>
        </w:rPr>
        <w:t> </w:t>
      </w:r>
      <w:r w:rsidRPr="005B0D3F">
        <w:rPr>
          <w:rFonts w:ascii="Times New Roman" w:hAnsi="Times New Roman" w:cs="Times New Roman"/>
          <w:color w:val="000000"/>
        </w:rPr>
        <w:t xml:space="preserve">                                                                                            </w:t>
      </w:r>
      <w:r w:rsidRPr="005B0D3F">
        <w:rPr>
          <w:rFonts w:ascii="Times New Roman" w:hAnsi="Times New Roman" w:cs="Times New Roman"/>
          <w:color w:val="000000"/>
          <w:sz w:val="28"/>
          <w:szCs w:val="28"/>
        </w:rPr>
        <w:t>«___ »</w:t>
      </w:r>
      <w:r w:rsidRPr="005B0D3F">
        <w:rPr>
          <w:rFonts w:ascii="Times New Roman" w:hAnsi="Times New Roman" w:cs="Times New Roman"/>
          <w:color w:val="000000"/>
        </w:rPr>
        <w:t xml:space="preserve"> __________   </w:t>
      </w:r>
      <w:smartTag w:uri="urn:schemas-microsoft-com:office:smarttags" w:element="metricconverter">
        <w:smartTagPr>
          <w:attr w:name="ProductID" w:val="2018 г"/>
        </w:smartTagPr>
        <w:r w:rsidRPr="005B0D3F">
          <w:rPr>
            <w:rFonts w:ascii="Times New Roman" w:hAnsi="Times New Roman" w:cs="Times New Roman"/>
            <w:color w:val="000000"/>
            <w:sz w:val="28"/>
            <w:szCs w:val="28"/>
          </w:rPr>
          <w:t>2018 г</w:t>
        </w:r>
      </w:smartTag>
      <w:r w:rsidRPr="005B0D3F">
        <w:rPr>
          <w:rFonts w:ascii="Times New Roman" w:hAnsi="Times New Roman" w:cs="Times New Roman"/>
          <w:color w:val="000000"/>
        </w:rPr>
        <w:t>.  </w:t>
      </w:r>
    </w:p>
    <w:p w:rsidR="005B0D3F" w:rsidRPr="005B0D3F" w:rsidRDefault="005B0D3F" w:rsidP="005B0D3F">
      <w:pPr>
        <w:jc w:val="both"/>
        <w:rPr>
          <w:rFonts w:ascii="Times New Roman" w:hAnsi="Times New Roman" w:cs="Times New Roman"/>
          <w:color w:val="000000"/>
        </w:rPr>
      </w:pPr>
      <w:r w:rsidRPr="005B0D3F">
        <w:rPr>
          <w:rFonts w:ascii="Times New Roman" w:hAnsi="Times New Roman" w:cs="Times New Roman"/>
          <w:color w:val="000000"/>
        </w:rPr>
        <w:t>  </w:t>
      </w:r>
    </w:p>
    <w:p w:rsidR="005B0D3F" w:rsidRPr="005B0D3F" w:rsidRDefault="005B0D3F" w:rsidP="005B0D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D3F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="000131AD">
        <w:rPr>
          <w:rFonts w:ascii="Times New Roman" w:hAnsi="Times New Roman" w:cs="Times New Roman"/>
          <w:sz w:val="28"/>
          <w:szCs w:val="28"/>
        </w:rPr>
        <w:t xml:space="preserve"> </w:t>
      </w:r>
      <w:r w:rsidRPr="005B0D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31AD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5B0D3F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(далее – Администрация поселения), в лице Главы поселения</w:t>
      </w:r>
      <w:r w:rsidR="000131AD">
        <w:rPr>
          <w:rFonts w:ascii="Times New Roman" w:hAnsi="Times New Roman" w:cs="Times New Roman"/>
          <w:sz w:val="28"/>
          <w:szCs w:val="28"/>
        </w:rPr>
        <w:t xml:space="preserve"> Деникина Сергея Владимировича</w:t>
      </w:r>
      <w:r w:rsidRPr="005B0D3F">
        <w:rPr>
          <w:rFonts w:ascii="Times New Roman" w:hAnsi="Times New Roman" w:cs="Times New Roman"/>
          <w:sz w:val="28"/>
          <w:szCs w:val="28"/>
        </w:rPr>
        <w:t>, действующего на основании Устава поселения</w:t>
      </w:r>
      <w:r w:rsidRPr="005B0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D3F">
        <w:rPr>
          <w:rFonts w:ascii="Times New Roman" w:hAnsi="Times New Roman" w:cs="Times New Roman"/>
          <w:sz w:val="28"/>
          <w:szCs w:val="28"/>
        </w:rPr>
        <w:t>и решения Собрания представителей городского/сельского поселения ________________№_____ от «_____»________ 2018 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</w:t>
      </w:r>
      <w:proofErr w:type="gramEnd"/>
      <w:r w:rsidRPr="005B0D3F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5B0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D3F">
        <w:rPr>
          <w:rFonts w:ascii="Times New Roman" w:hAnsi="Times New Roman" w:cs="Times New Roman"/>
          <w:sz w:val="28"/>
          <w:szCs w:val="28"/>
        </w:rPr>
        <w:t>№______ от «___»__________ 2018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line="240" w:lineRule="auto"/>
        <w:ind w:left="2833" w:firstLine="707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 1. Предмет Соглашения</w:t>
      </w:r>
    </w:p>
    <w:p w:rsidR="005B0D3F" w:rsidRPr="005B0D3F" w:rsidRDefault="005B0D3F" w:rsidP="005B0D3F">
      <w:pPr>
        <w:pStyle w:val="2"/>
        <w:tabs>
          <w:tab w:val="left" w:pos="1260"/>
        </w:tabs>
        <w:spacing w:after="0" w:line="240" w:lineRule="auto"/>
        <w:ind w:firstLine="851"/>
        <w:jc w:val="both"/>
        <w:rPr>
          <w:bCs/>
          <w:iCs/>
          <w:color w:val="000000"/>
          <w:sz w:val="28"/>
          <w:szCs w:val="28"/>
        </w:rPr>
      </w:pPr>
      <w:r w:rsidRPr="005B0D3F">
        <w:rPr>
          <w:bCs/>
          <w:iCs/>
          <w:color w:val="000000"/>
          <w:sz w:val="28"/>
          <w:szCs w:val="28"/>
        </w:rPr>
        <w:t xml:space="preserve">1.1. Предметом настоящего Соглашения является передача Администрацией поселения осуществления части своих полномочий по вопросам осуществления внутреннего финансового контроля: 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</w:t>
      </w:r>
      <w:r w:rsidRPr="005B0D3F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 бюджетных кредитов, предоставленных из бюджета муниципального района </w:t>
      </w:r>
      <w:proofErr w:type="gramStart"/>
      <w:r w:rsidRPr="005B0D3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B0D3F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 w:rsidRPr="005B0D3F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5B0D3F">
        <w:rPr>
          <w:rFonts w:ascii="Times New Roman" w:hAnsi="Times New Roman" w:cs="Times New Roman"/>
          <w:color w:val="000000"/>
          <w:sz w:val="28"/>
          <w:szCs w:val="28"/>
        </w:rPr>
        <w:t>и осуществлении деятельности;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5B0D3F" w:rsidRPr="005B0D3F" w:rsidRDefault="005B0D3F" w:rsidP="005B0D3F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ab/>
        <w:t>-с</w:t>
      </w:r>
      <w:r w:rsidRPr="005B0D3F">
        <w:rPr>
          <w:rFonts w:ascii="Times New Roman" w:hAnsi="Times New Roman" w:cs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5B0D3F" w:rsidRPr="005B0D3F" w:rsidRDefault="005B0D3F" w:rsidP="005B0D3F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 w:rsidRPr="005B0D3F">
        <w:rPr>
          <w:color w:val="000000"/>
          <w:spacing w:val="-2"/>
          <w:sz w:val="28"/>
          <w:szCs w:val="28"/>
        </w:rPr>
        <w:t xml:space="preserve"> 2. Правовое регулирование исполнения переданных полномочий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муниципального района.</w:t>
      </w:r>
    </w:p>
    <w:p w:rsidR="005B0D3F" w:rsidRPr="005B0D3F" w:rsidRDefault="005B0D3F" w:rsidP="005B0D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 3. Финансовое обеспечение переданного полномочия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3.2. Объем указанных в пункте 3.1. межбюджетных трансфертов, предусматривается в решении Собрания представителей сельского/городского поселения о бюджете на 2018 финансовый год и плановый период 2019-2020 годов.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3.3. Стороны определили объем межбюджетных трансфертов, необходимых для осуществления переданных полномочий в размере </w:t>
      </w:r>
      <w:proofErr w:type="spellStart"/>
      <w:r w:rsidRPr="005B0D3F">
        <w:rPr>
          <w:rFonts w:ascii="Times New Roman" w:hAnsi="Times New Roman" w:cs="Times New Roman"/>
          <w:sz w:val="28"/>
          <w:szCs w:val="28"/>
        </w:rPr>
        <w:t>___________________рублей</w:t>
      </w:r>
      <w:proofErr w:type="spellEnd"/>
      <w:r w:rsidRPr="005B0D3F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lastRenderedPageBreak/>
        <w:t>3.4. Межбюджетные трансферты перечисляются не позднее 25.12.2018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5B0D3F" w:rsidRPr="005B0D3F" w:rsidRDefault="005B0D3F" w:rsidP="005B0D3F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 w:rsidRPr="005B0D3F">
        <w:rPr>
          <w:sz w:val="28"/>
          <w:szCs w:val="28"/>
        </w:rPr>
        <w:t>4. Права и обязанности сторон</w:t>
      </w:r>
      <w:r w:rsidRPr="005B0D3F">
        <w:rPr>
          <w:b/>
          <w:sz w:val="28"/>
          <w:szCs w:val="28"/>
        </w:rPr>
        <w:tab/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4.1. Администрация муниципального района, в лице Отдела </w:t>
      </w:r>
      <w:r w:rsidRPr="005B0D3F">
        <w:rPr>
          <w:rFonts w:ascii="Times New Roman" w:hAnsi="Times New Roman" w:cs="Times New Roman"/>
          <w:color w:val="000000"/>
          <w:sz w:val="28"/>
          <w:szCs w:val="28"/>
        </w:rPr>
        <w:t>внутреннего финансового контроля, обязана: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4.1.1. При осуществлении контрольной деятельности соблюдать нормативные правовые акты Российской Федерации и иные нормативные правовые акты;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4.1.2. Проводить контрольные мероприятия на основании и в соответствии с распоряжением о назначении контрольного мероприятия;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4.1.4. Знакомить руководителя или иное уполномоченное должностное лицо с результатами контрольного мероприятия.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4.2. Администрация муниципального района, в лице Отдела внутреннего финансового контроля, имеет право: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4.2.2. Получать объяснения должностных лиц объекта контроля;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4.3.1. Создать надлежащие условия для проведения контрольных мероприятий.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4.4. Администрация поселения имеет право: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4.4.1. Направлять в Администрацию муниципального района предложения о проведении контрольных мероприятий.</w:t>
      </w:r>
    </w:p>
    <w:p w:rsidR="005B0D3F" w:rsidRPr="005B0D3F" w:rsidRDefault="005B0D3F" w:rsidP="005B0D3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3F">
        <w:rPr>
          <w:rFonts w:ascii="Times New Roman" w:hAnsi="Times New Roman" w:cs="Times New Roman"/>
          <w:color w:val="000000"/>
          <w:sz w:val="28"/>
          <w:szCs w:val="28"/>
        </w:rPr>
        <w:t>4.5. Стороны имеют право принимать иные меры, необходимые для реализации настоящего Соглашения.</w:t>
      </w:r>
    </w:p>
    <w:p w:rsidR="005B0D3F" w:rsidRPr="005B0D3F" w:rsidRDefault="005B0D3F" w:rsidP="005B0D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  5. Изменение условий Соглашения</w:t>
      </w:r>
    </w:p>
    <w:p w:rsidR="005B0D3F" w:rsidRPr="005B0D3F" w:rsidRDefault="005B0D3F" w:rsidP="005B0D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(или) внесения изменений и дополнений в Соглашение.</w:t>
      </w:r>
    </w:p>
    <w:p w:rsidR="005B0D3F" w:rsidRPr="005B0D3F" w:rsidRDefault="005B0D3F" w:rsidP="005B0D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B0D3F">
        <w:rPr>
          <w:rFonts w:ascii="Times New Roman" w:hAnsi="Times New Roman" w:cs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5B0D3F" w:rsidRDefault="005B0D3F" w:rsidP="005B0D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6. Срок действия, основания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3F" w:rsidRPr="005B0D3F" w:rsidRDefault="005B0D3F" w:rsidP="005B0D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прекращения действия Соглашения</w:t>
      </w:r>
    </w:p>
    <w:p w:rsidR="005B0D3F" w:rsidRPr="005B0D3F" w:rsidRDefault="005B0D3F" w:rsidP="005B0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ab/>
        <w:t>6.1. Настоящее Соглашение вступает в силу с момента подписания Сторонами и действует по 31.12.2018 года.</w:t>
      </w:r>
    </w:p>
    <w:p w:rsidR="005B0D3F" w:rsidRPr="005B0D3F" w:rsidRDefault="005B0D3F" w:rsidP="005B0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ab/>
        <w:t>6.2. Действие настоящего соглашения может быть прекращено досрочно по следующим основаниям:</w:t>
      </w:r>
    </w:p>
    <w:p w:rsidR="005B0D3F" w:rsidRPr="005B0D3F" w:rsidRDefault="005B0D3F" w:rsidP="005B0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ab/>
        <w:t>- по соглашению сторон;</w:t>
      </w:r>
    </w:p>
    <w:p w:rsidR="005B0D3F" w:rsidRPr="005B0D3F" w:rsidRDefault="005B0D3F" w:rsidP="005B0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ab/>
        <w:t>-если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5B0D3F" w:rsidRPr="005B0D3F" w:rsidRDefault="005B0D3F" w:rsidP="005B0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ab/>
        <w:t>-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5B0D3F" w:rsidRPr="005B0D3F" w:rsidRDefault="005B0D3F" w:rsidP="005B0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ab/>
        <w:t>6.3.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5B0D3F" w:rsidRPr="005B0D3F" w:rsidRDefault="005B0D3F" w:rsidP="005B0D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lastRenderedPageBreak/>
        <w:tab/>
        <w:t>6.4. Настоящее Соглашение может быть расторгнуто одной из сторон в одностороннем порядке в случае существенного нарушения условий нестоящего Соглашения. Факты нарушения должны быть установлены в судебном порядке.</w:t>
      </w:r>
    </w:p>
    <w:p w:rsidR="005B0D3F" w:rsidRPr="005B0D3F" w:rsidRDefault="005B0D3F" w:rsidP="005B0D3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 7. Урегулирование споров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7.3.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5B0D3F" w:rsidRPr="005B0D3F" w:rsidRDefault="005B0D3F" w:rsidP="005B0D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 xml:space="preserve"> 8. Ответственность сторон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8.2. Администрация муниципального</w:t>
      </w:r>
      <w:r w:rsidRPr="005B0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D3F">
        <w:rPr>
          <w:rFonts w:ascii="Times New Roman" w:hAnsi="Times New Roman" w:cs="Times New Roman"/>
          <w:sz w:val="28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8.4. В случае не перечисления Администрацией поселения финансовых средств из бюджета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8.5. Стороны не несут ответственность по своим обязательствам, если: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lastRenderedPageBreak/>
        <w:t>2) невыполнение явилось следствием обстоятельств непреодолимой силы.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8.8. Установление факта ненадлежащего осуществления</w:t>
      </w:r>
      <w:r w:rsidRPr="005B0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D3F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5B0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D3F">
        <w:rPr>
          <w:rFonts w:ascii="Times New Roman" w:hAnsi="Times New Roman" w:cs="Times New Roman"/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5B0D3F">
        <w:rPr>
          <w:rFonts w:ascii="Times New Roman" w:hAnsi="Times New Roman" w:cs="Times New Roman"/>
          <w:i/>
          <w:sz w:val="28"/>
          <w:szCs w:val="28"/>
        </w:rPr>
        <w:t>.</w:t>
      </w:r>
      <w:r w:rsidRPr="005B0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0D3F" w:rsidRPr="005B0D3F" w:rsidRDefault="005B0D3F" w:rsidP="005B0D3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5B0D3F" w:rsidRPr="005B0D3F" w:rsidRDefault="005B0D3F" w:rsidP="005B0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9.2. Настоящее Соглашение подготовлено на 7листах в двух экземплярах, по одному для каждой из Сторон, имеющих равную юридическую силу.</w:t>
      </w:r>
    </w:p>
    <w:p w:rsidR="005B0D3F" w:rsidRPr="005B0D3F" w:rsidRDefault="005B0D3F" w:rsidP="005B0D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D3F" w:rsidRPr="005B0D3F" w:rsidRDefault="005B0D3F" w:rsidP="005B0D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3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B0D3F" w:rsidRPr="005B0D3F" w:rsidRDefault="005B0D3F" w:rsidP="005B0D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B0D3F" w:rsidRPr="005B0D3F" w:rsidTr="00E42E39">
        <w:tc>
          <w:tcPr>
            <w:tcW w:w="4785" w:type="dxa"/>
            <w:shd w:val="clear" w:color="auto" w:fill="auto"/>
          </w:tcPr>
          <w:p w:rsidR="005B0D3F" w:rsidRPr="005B0D3F" w:rsidRDefault="005B0D3F" w:rsidP="005B0D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gramStart"/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B0D3F" w:rsidRPr="005B0D3F" w:rsidRDefault="005B0D3F" w:rsidP="005B0D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D3F" w:rsidRPr="005B0D3F" w:rsidRDefault="005B0D3F" w:rsidP="005B0D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________________Е.А. Макридин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5B0D3F" w:rsidRPr="005B0D3F" w:rsidRDefault="005B0D3F" w:rsidP="005B0D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5B0D3F" w:rsidRPr="005B0D3F" w:rsidRDefault="005B0D3F" w:rsidP="005B0D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D3F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Рощинский  муниципального района</w:t>
            </w:r>
          </w:p>
          <w:p w:rsidR="005B0D3F" w:rsidRPr="005B0D3F" w:rsidRDefault="005B0D3F" w:rsidP="005B0D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D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B0D3F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B0D3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B0D3F" w:rsidRPr="005B0D3F" w:rsidRDefault="005B0D3F" w:rsidP="005B0D3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>___________/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С.В.Деникин</w:t>
            </w:r>
            <w:r w:rsidRPr="005B0D3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B0D3F" w:rsidRPr="005B0D3F" w:rsidRDefault="005B0D3F" w:rsidP="005B0D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0E13" w:rsidRPr="005B0D3F" w:rsidRDefault="009A0E13" w:rsidP="005B0D3F">
      <w:pPr>
        <w:spacing w:line="240" w:lineRule="auto"/>
        <w:rPr>
          <w:rFonts w:ascii="Times New Roman" w:hAnsi="Times New Roman" w:cs="Times New Roman"/>
        </w:rPr>
      </w:pPr>
    </w:p>
    <w:sectPr w:rsidR="009A0E13" w:rsidRPr="005B0D3F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3F"/>
    <w:rsid w:val="000131AD"/>
    <w:rsid w:val="001B6690"/>
    <w:rsid w:val="002B2C5C"/>
    <w:rsid w:val="003853A5"/>
    <w:rsid w:val="003F0788"/>
    <w:rsid w:val="004269C1"/>
    <w:rsid w:val="004D4F70"/>
    <w:rsid w:val="005B0D3F"/>
    <w:rsid w:val="007A517A"/>
    <w:rsid w:val="009A0E13"/>
    <w:rsid w:val="00B56BF6"/>
    <w:rsid w:val="00E15A13"/>
    <w:rsid w:val="00ED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3F"/>
    <w:pPr>
      <w:ind w:left="720"/>
      <w:contextualSpacing/>
    </w:pPr>
  </w:style>
  <w:style w:type="paragraph" w:styleId="a4">
    <w:name w:val="No Spacing"/>
    <w:uiPriority w:val="1"/>
    <w:qFormat/>
    <w:rsid w:val="005B0D3F"/>
    <w:pPr>
      <w:spacing w:after="0" w:line="240" w:lineRule="auto"/>
    </w:pPr>
  </w:style>
  <w:style w:type="paragraph" w:styleId="a5">
    <w:name w:val="Body Text Indent"/>
    <w:basedOn w:val="a"/>
    <w:link w:val="a6"/>
    <w:rsid w:val="005B0D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B0D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2018-09-20T05:32:00Z</cp:lastPrinted>
  <dcterms:created xsi:type="dcterms:W3CDTF">2018-08-22T10:31:00Z</dcterms:created>
  <dcterms:modified xsi:type="dcterms:W3CDTF">2018-09-20T05:35:00Z</dcterms:modified>
</cp:coreProperties>
</file>